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721F" w14:textId="77777777" w:rsidR="00C71D11" w:rsidRPr="00E872AE" w:rsidRDefault="00C71D11" w:rsidP="00EF694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dotycząca </w:t>
      </w:r>
      <w:r w:rsidR="00EF6947" w:rsidRPr="00E87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przetwarzania danych osobowych w ramach stosowanego</w:t>
      </w:r>
      <w:r w:rsidRPr="00E87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monitoringu</w:t>
      </w:r>
      <w:r w:rsidR="00EF6947" w:rsidRPr="00E872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wizyjnego</w:t>
      </w:r>
    </w:p>
    <w:p w14:paraId="7323F11E" w14:textId="77777777" w:rsidR="00C71D11" w:rsidRPr="00E872AE" w:rsidRDefault="00C71D11" w:rsidP="00C71D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5EE48" w14:textId="77777777" w:rsidR="00C71D11" w:rsidRPr="00E872AE" w:rsidRDefault="00C71D11" w:rsidP="00C71D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306AA" w14:textId="5BB2469B" w:rsidR="00C71D11" w:rsidRPr="00CE5AFF" w:rsidRDefault="00C71D11" w:rsidP="00C206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Administratorem danych osobowych </w:t>
      </w:r>
      <w:r w:rsidR="00EF6947" w:rsidRPr="00E872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przetwarzanych w ramach monitoringu</w:t>
      </w:r>
      <w:r w:rsidRPr="00E872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jest </w:t>
      </w:r>
      <w:r w:rsidR="00C2068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Szkoła Podstawowa</w:t>
      </w:r>
      <w:bookmarkStart w:id="0" w:name="_GoBack"/>
      <w:bookmarkEnd w:id="0"/>
      <w:r w:rsidR="00C20687" w:rsidRPr="00C2068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174 im. Jana Machulskiego w Łodzi</w:t>
      </w:r>
    </w:p>
    <w:p w14:paraId="5D537EAC" w14:textId="77777777" w:rsidR="00A169C2" w:rsidRPr="00E872AE" w:rsidRDefault="00C71D11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 wyznaczył Inspektora Ochrony Danych, z którym mogą się Państwo kontaktować w sprawach przetwarzania danych osobowych</w:t>
      </w:r>
      <w:r w:rsidR="005E41EA" w:rsidRPr="00E872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; </w:t>
      </w:r>
    </w:p>
    <w:p w14:paraId="672F814C" w14:textId="6C2CE47B" w:rsidR="00C71D11" w:rsidRPr="00E872AE" w:rsidRDefault="00A169C2" w:rsidP="00D64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872AE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e-mail</w:t>
      </w:r>
      <w:r w:rsidR="00C71D11" w:rsidRPr="00E872AE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:</w:t>
      </w:r>
      <w:r w:rsidRPr="00E872AE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 xml:space="preserve"> </w:t>
      </w:r>
      <w:hyperlink r:id="rId7" w:history="1">
        <w:r w:rsidR="00356D4E" w:rsidRPr="00383540">
          <w:rPr>
            <w:rStyle w:val="Hipercze"/>
            <w:rFonts w:ascii="Times New Roman" w:hAnsi="Times New Roman" w:cs="Times New Roman"/>
            <w:sz w:val="24"/>
            <w:szCs w:val="24"/>
          </w:rPr>
          <w:t>iod.sp174@cuwo.lodz.pl</w:t>
        </w:r>
      </w:hyperlink>
      <w:r w:rsidR="0089042D">
        <w:rPr>
          <w:rFonts w:ascii="Times New Roman" w:hAnsi="Times New Roman" w:cs="Times New Roman"/>
          <w:sz w:val="24"/>
          <w:szCs w:val="24"/>
        </w:rPr>
        <w:t xml:space="preserve"> </w:t>
      </w:r>
      <w:r w:rsidR="00C71D11" w:rsidRPr="00E872AE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;</w:t>
      </w:r>
      <w:r w:rsidR="00C71D11" w:rsidRPr="00E872A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24802145" w14:textId="30EC946F" w:rsidR="007E63D2" w:rsidRPr="00E872AE" w:rsidRDefault="007E63D2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w postaci wizerunku będą przetwarzane w celu zapewnienia bezpieczeństwa </w:t>
      </w:r>
      <w:r w:rsidR="008F1D6A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pracowników oraz innych osób przebywających na terenie placówki a także ochronie mienia</w:t>
      </w: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07E5C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przypadkom naruszenia spokoju i porządku </w:t>
      </w:r>
      <w:r w:rsidR="00695C2A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</w:t>
      </w:r>
      <w:r w:rsidR="00007E5C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utrwalaniu dowodów popełnienia przestępstwa lub wykroczenia;</w:t>
      </w:r>
    </w:p>
    <w:p w14:paraId="24E4AE1B" w14:textId="37811DC3" w:rsidR="005E41EA" w:rsidRPr="00E872AE" w:rsidRDefault="008F1D6A" w:rsidP="008F1D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Podstawami prawnym stosowania monitoringu w placówce jest art. 6 ust. 1 lit. e Rozporządzenia Parlamentu Europejskiego i Rady (EU) 2016/679 z dnia 27 kwietnia 2016 roku w sprawie ochrony osób fizycznych w związku z przetwarzaniem ich danych osobowych i w sprawie swobodnego przepływu takich danych oraz uchylenia dyrektywy 95/46/WE (RODO)  – wykonanie zadania realizowanego w interesie publicznym przez administratora oraz art. 108a ustawy z dnia 14 grudnia 2016 r. - Prawo oświatowe (Dz. U. z 2020 r. poz. 910)w zw. z art. 68 ust. 1 pkt 6 – zapewnianie bezpiecznych warunków zajęć i pracy</w:t>
      </w:r>
      <w:r w:rsidR="005E41EA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F81B45" w14:textId="77777777" w:rsidR="009E369A" w:rsidRPr="00E872AE" w:rsidRDefault="00A169C2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Nagrania pochodzące z monitoringu mogą zostać udostępnione jedynie uprawnionym organom na mocy przepisów szczególnych np. policji, sądom, prokuraturze.</w:t>
      </w:r>
      <w:r w:rsidR="005E41EA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103B21A0" w14:textId="4CB18E9E" w:rsidR="005F3BC4" w:rsidRPr="00E872AE" w:rsidRDefault="009E369A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Nagrania z monitoringu przechowywane są przez okres </w:t>
      </w:r>
      <w:r w:rsidR="0089042D" w:rsidRPr="0089042D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89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po czym zostają automatycznie nadpisane. W sytuacji, kiedy nagranie z monitoringu stanowi dowód w postępowaniu - na czas trwania</w:t>
      </w:r>
      <w:r w:rsidR="00D641D8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</w:t>
      </w: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</w:t>
      </w:r>
      <w:r w:rsidR="005F3BC4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85BED5" w14:textId="77777777" w:rsidR="005F3BC4" w:rsidRPr="00E872AE" w:rsidRDefault="005F3BC4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</w:t>
      </w:r>
      <w:r w:rsidR="002761C2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Państwu praw</w:t>
      </w:r>
      <w:r w:rsidR="002761C2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dostępu do </w:t>
      </w:r>
      <w:r w:rsidR="007144EF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treści </w:t>
      </w:r>
      <w:r w:rsidR="002761C2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danych, </w:t>
      </w:r>
      <w:r w:rsidR="0048068C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ich sprostowania tzn. uzupełnienia o dodatkowe informacje, </w:t>
      </w:r>
      <w:r w:rsidR="00CE37C6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</w:t>
      </w:r>
      <w:r w:rsidR="007144EF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jeżeli były przetwarzane niezgodnie z prawem), prawo do ograniczenia przetwarzania a także prawo wniesienia skargi do Prezesa Urzędu Ochrony Danych Osobowych.</w:t>
      </w:r>
    </w:p>
    <w:p w14:paraId="66853E8F" w14:textId="7026D6FE" w:rsidR="00F8627C" w:rsidRPr="0089042D" w:rsidRDefault="00695C2A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42D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monitorowany obejmuje: teren szkoły, wejście do budynku</w:t>
      </w:r>
      <w:r w:rsidR="00356D4E">
        <w:rPr>
          <w:rFonts w:ascii="Times New Roman" w:eastAsia="Times New Roman" w:hAnsi="Times New Roman" w:cs="Times New Roman"/>
          <w:sz w:val="24"/>
          <w:szCs w:val="24"/>
          <w:lang w:eastAsia="pl-PL"/>
        </w:rPr>
        <w:t>, korytarze</w:t>
      </w:r>
      <w:r w:rsidRPr="008904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F3680" w:rsidRPr="00890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F6C4B2" w14:textId="20BDF281" w:rsidR="00FF3680" w:rsidRPr="0089042D" w:rsidRDefault="00FF3680" w:rsidP="00F862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42D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wejścia do tych pomieszczeń akceptujecie Państwo fakt przebywania w obszarze monitorowanym i nagrywanie.</w:t>
      </w:r>
    </w:p>
    <w:p w14:paraId="45E4E044" w14:textId="77777777" w:rsidR="007144EF" w:rsidRPr="00E872AE" w:rsidRDefault="007144EF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nie będą przekazywane do państw trzecich lub organizacji międzynarodowych.</w:t>
      </w:r>
    </w:p>
    <w:p w14:paraId="787C776D" w14:textId="77777777" w:rsidR="007144EF" w:rsidRPr="00E872AE" w:rsidRDefault="00D641D8" w:rsidP="009E3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44EF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nie </w:t>
      </w:r>
      <w:r w:rsidR="00FF3680" w:rsidRPr="00E872AE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przetwarzane w sposób zautomatyzowany i nie będą podlegały profilowaniu.</w:t>
      </w:r>
    </w:p>
    <w:p w14:paraId="59FE91EC" w14:textId="77777777" w:rsidR="00E21520" w:rsidRDefault="00E21520"/>
    <w:sectPr w:rsidR="00E21520" w:rsidSect="00E872AE">
      <w:headerReference w:type="default" r:id="rId8"/>
      <w:footerReference w:type="default" r:id="rId9"/>
      <w:pgSz w:w="11906" w:h="16838"/>
      <w:pgMar w:top="709" w:right="1417" w:bottom="709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5117B" w14:textId="77777777" w:rsidR="00E1707E" w:rsidRDefault="00E1707E" w:rsidP="00C71D11">
      <w:pPr>
        <w:spacing w:after="0" w:line="240" w:lineRule="auto"/>
      </w:pPr>
      <w:r>
        <w:separator/>
      </w:r>
    </w:p>
  </w:endnote>
  <w:endnote w:type="continuationSeparator" w:id="0">
    <w:p w14:paraId="275D39B8" w14:textId="77777777" w:rsidR="00E1707E" w:rsidRDefault="00E1707E" w:rsidP="00C7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A0413" w14:textId="77777777" w:rsidR="00D641D8" w:rsidRDefault="00D641D8">
    <w:pPr>
      <w:pStyle w:val="Stopka"/>
    </w:pPr>
  </w:p>
  <w:p w14:paraId="6B5B3DAB" w14:textId="31D0DD40" w:rsidR="00C71D11" w:rsidRDefault="00C71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45799" w14:textId="77777777" w:rsidR="00E1707E" w:rsidRDefault="00E1707E" w:rsidP="00C71D11">
      <w:pPr>
        <w:spacing w:after="0" w:line="240" w:lineRule="auto"/>
      </w:pPr>
      <w:r>
        <w:separator/>
      </w:r>
    </w:p>
  </w:footnote>
  <w:footnote w:type="continuationSeparator" w:id="0">
    <w:p w14:paraId="6739C043" w14:textId="77777777" w:rsidR="00E1707E" w:rsidRDefault="00E1707E" w:rsidP="00C7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A1C6" w14:textId="06503D36" w:rsidR="00C71D11" w:rsidRPr="00C71D11" w:rsidRDefault="00C71D11" w:rsidP="00C71D1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456C1906" w14:textId="77777777" w:rsidR="00C71D11" w:rsidRDefault="00C7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1FD6"/>
    <w:multiLevelType w:val="hybridMultilevel"/>
    <w:tmpl w:val="0636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3746E"/>
    <w:multiLevelType w:val="hybridMultilevel"/>
    <w:tmpl w:val="D1846FBA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7B8570FB"/>
    <w:multiLevelType w:val="hybridMultilevel"/>
    <w:tmpl w:val="2CB0E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E9"/>
    <w:rsid w:val="00007E5C"/>
    <w:rsid w:val="0025473F"/>
    <w:rsid w:val="002751BE"/>
    <w:rsid w:val="002761C2"/>
    <w:rsid w:val="00356D4E"/>
    <w:rsid w:val="003F4D2B"/>
    <w:rsid w:val="0048068C"/>
    <w:rsid w:val="005E41EA"/>
    <w:rsid w:val="005F3BC4"/>
    <w:rsid w:val="005F4FF1"/>
    <w:rsid w:val="00660193"/>
    <w:rsid w:val="00695C2A"/>
    <w:rsid w:val="007144EF"/>
    <w:rsid w:val="007A29F6"/>
    <w:rsid w:val="007E63D2"/>
    <w:rsid w:val="007E767F"/>
    <w:rsid w:val="0089042D"/>
    <w:rsid w:val="008B7478"/>
    <w:rsid w:val="008C41E9"/>
    <w:rsid w:val="008F1D6A"/>
    <w:rsid w:val="0091675B"/>
    <w:rsid w:val="009E369A"/>
    <w:rsid w:val="00A169C2"/>
    <w:rsid w:val="00C20687"/>
    <w:rsid w:val="00C71D11"/>
    <w:rsid w:val="00CE37C6"/>
    <w:rsid w:val="00CE5AFF"/>
    <w:rsid w:val="00D641D8"/>
    <w:rsid w:val="00E1707E"/>
    <w:rsid w:val="00E21520"/>
    <w:rsid w:val="00E872AE"/>
    <w:rsid w:val="00EF6947"/>
    <w:rsid w:val="00F8627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8D21"/>
  <w15:docId w15:val="{DCD6E97D-13E0-42F6-91AC-E1B5C1AD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D11"/>
  </w:style>
  <w:style w:type="paragraph" w:styleId="Stopka">
    <w:name w:val="footer"/>
    <w:basedOn w:val="Normalny"/>
    <w:link w:val="StopkaZnak"/>
    <w:uiPriority w:val="99"/>
    <w:unhideWhenUsed/>
    <w:rsid w:val="00C7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D11"/>
  </w:style>
  <w:style w:type="paragraph" w:styleId="Tekstdymka">
    <w:name w:val="Balloon Text"/>
    <w:basedOn w:val="Normalny"/>
    <w:link w:val="TekstdymkaZnak"/>
    <w:uiPriority w:val="99"/>
    <w:semiHidden/>
    <w:unhideWhenUsed/>
    <w:rsid w:val="00C7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69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369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sp174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Tomicka</dc:creator>
  <cp:lastModifiedBy>Beata Rubinkowska</cp:lastModifiedBy>
  <cp:revision>2</cp:revision>
  <dcterms:created xsi:type="dcterms:W3CDTF">2024-10-18T12:04:00Z</dcterms:created>
  <dcterms:modified xsi:type="dcterms:W3CDTF">2024-10-18T12:04:00Z</dcterms:modified>
</cp:coreProperties>
</file>