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F" w:rsidRPr="007005E7" w:rsidRDefault="00584D5F" w:rsidP="00584D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05E7">
        <w:rPr>
          <w:rFonts w:ascii="Arial" w:hAnsi="Arial" w:cs="Arial"/>
          <w:sz w:val="24"/>
          <w:szCs w:val="24"/>
        </w:rPr>
        <w:t>Łódź, dn.22.07.2015 r.</w:t>
      </w:r>
    </w:p>
    <w:p w:rsidR="00584D5F" w:rsidRPr="007005E7" w:rsidRDefault="00584D5F" w:rsidP="00584D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SP174/1/2015</w:t>
      </w:r>
    </w:p>
    <w:p w:rsidR="00584D5F" w:rsidRPr="007005E7" w:rsidRDefault="00584D5F" w:rsidP="00584D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5E7">
        <w:rPr>
          <w:rFonts w:ascii="Arial" w:hAnsi="Arial" w:cs="Arial"/>
          <w:b/>
          <w:sz w:val="24"/>
          <w:szCs w:val="24"/>
        </w:rPr>
        <w:t>Informacja o unieważnieniu przetargu</w:t>
      </w:r>
    </w:p>
    <w:p w:rsidR="00584D5F" w:rsidRPr="007005E7" w:rsidRDefault="00584D5F" w:rsidP="00584D5F">
      <w:pPr>
        <w:jc w:val="both"/>
        <w:rPr>
          <w:rFonts w:ascii="Arial" w:hAnsi="Arial" w:cs="Arial"/>
          <w:b/>
        </w:rPr>
      </w:pPr>
      <w:proofErr w:type="gramStart"/>
      <w:r w:rsidRPr="007005E7">
        <w:rPr>
          <w:rFonts w:ascii="Arial" w:hAnsi="Arial" w:cs="Arial"/>
          <w:sz w:val="24"/>
          <w:szCs w:val="24"/>
        </w:rPr>
        <w:t>dotyczy</w:t>
      </w:r>
      <w:proofErr w:type="gramEnd"/>
      <w:r w:rsidRPr="007005E7">
        <w:rPr>
          <w:rFonts w:ascii="Arial" w:hAnsi="Arial" w:cs="Arial"/>
          <w:sz w:val="24"/>
          <w:szCs w:val="24"/>
        </w:rPr>
        <w:t xml:space="preserve">: </w:t>
      </w:r>
      <w:r w:rsidRPr="007005E7">
        <w:rPr>
          <w:rFonts w:ascii="Arial" w:hAnsi="Arial" w:cs="Arial"/>
          <w:b/>
          <w:sz w:val="24"/>
          <w:szCs w:val="24"/>
        </w:rPr>
        <w:t xml:space="preserve">postępowania o udzielenia zamówienia publicznego w trybie przetargu nieograniczonego na </w:t>
      </w:r>
      <w:r w:rsidRPr="007005E7">
        <w:rPr>
          <w:rFonts w:ascii="Arial" w:hAnsi="Arial" w:cs="Arial"/>
          <w:b/>
        </w:rPr>
        <w:t>WYKONANIE ZADANIA INWESTYCYJNEGO OBEJMUJĄCEGO PRZEBUDOWĘ SANITARIATÓW W BUDYNK</w:t>
      </w:r>
      <w:r>
        <w:rPr>
          <w:rFonts w:ascii="Arial" w:hAnsi="Arial" w:cs="Arial"/>
          <w:b/>
        </w:rPr>
        <w:t>U SZKOŁY PODSTAWOWEJ NR 174 im. </w:t>
      </w:r>
      <w:r w:rsidRPr="007005E7">
        <w:rPr>
          <w:rFonts w:ascii="Arial" w:hAnsi="Arial" w:cs="Arial"/>
          <w:b/>
        </w:rPr>
        <w:t>JANA MACHULSKIEGO W ŁODZI PRZY UL.GAŁCZYŃSKIEGO 6 W RAMACH PROGRAMU „MODERNIZACJA SANITARIATÓW W SZKOŁACH PODSTAWOWYCH W ŁODZI”</w:t>
      </w:r>
    </w:p>
    <w:p w:rsidR="00584D5F" w:rsidRPr="007005E7" w:rsidRDefault="00584D5F" w:rsidP="00584D5F">
      <w:pPr>
        <w:spacing w:line="240" w:lineRule="auto"/>
        <w:ind w:firstLine="708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7005E7">
        <w:rPr>
          <w:rFonts w:ascii="Arial" w:hAnsi="Arial" w:cs="Arial"/>
          <w:sz w:val="24"/>
          <w:szCs w:val="24"/>
        </w:rPr>
        <w:t xml:space="preserve">Na podstawie art. 93 ust. 1 </w:t>
      </w:r>
      <w:proofErr w:type="gramStart"/>
      <w:r w:rsidRPr="007005E7">
        <w:rPr>
          <w:rFonts w:ascii="Arial" w:hAnsi="Arial" w:cs="Arial"/>
          <w:sz w:val="24"/>
          <w:szCs w:val="24"/>
        </w:rPr>
        <w:t>pkt 4  ustawy</w:t>
      </w:r>
      <w:proofErr w:type="gramEnd"/>
      <w:r w:rsidRPr="007005E7">
        <w:rPr>
          <w:rFonts w:ascii="Arial" w:hAnsi="Arial" w:cs="Arial"/>
          <w:sz w:val="24"/>
          <w:szCs w:val="24"/>
        </w:rPr>
        <w:t xml:space="preserve"> z dnia 29 stycznia 2004 r. Prawo zamówień publicznych </w:t>
      </w:r>
      <w:r w:rsidRPr="007005E7">
        <w:rPr>
          <w:rFonts w:ascii="Arial" w:hAnsi="Arial" w:cs="Arial"/>
          <w:b/>
          <w:sz w:val="24"/>
          <w:szCs w:val="24"/>
        </w:rPr>
        <w:t>(</w:t>
      </w:r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Dz. U. </w:t>
      </w:r>
      <w:proofErr w:type="gramStart"/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z</w:t>
      </w:r>
      <w:proofErr w:type="gramEnd"/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2013 r. poz. 907, 984, 1047 i 1473 oraz z 2014 r. poz. 423 ze zm.) zwanej dalej ustawą </w:t>
      </w:r>
      <w:proofErr w:type="spellStart"/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, informuję o unieważnieniu przedmiotowego postępowania, ponieważ oferta z najniższą ceną przewyższa kwotę przeznaczoną przez Zamawiającego na realizację zamówienia.</w:t>
      </w:r>
    </w:p>
    <w:p w:rsidR="00584D5F" w:rsidRPr="007005E7" w:rsidRDefault="00584D5F" w:rsidP="00584D5F">
      <w:pPr>
        <w:spacing w:line="240" w:lineRule="auto"/>
        <w:ind w:left="2832" w:firstLine="708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Uzasadnienie</w:t>
      </w:r>
    </w:p>
    <w:p w:rsidR="00584D5F" w:rsidRPr="007005E7" w:rsidRDefault="00584D5F" w:rsidP="00584D5F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Zgodnie z art. 93 ust. 1 pkt 4 ustawy </w:t>
      </w:r>
      <w:proofErr w:type="spellStart"/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005E7">
        <w:rPr>
          <w:rFonts w:ascii="Arial" w:hAnsi="Arial" w:cs="Arial"/>
          <w:b/>
          <w:sz w:val="24"/>
          <w:szCs w:val="24"/>
        </w:rPr>
        <w:t>(</w:t>
      </w:r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Dz. U. </w:t>
      </w:r>
      <w:proofErr w:type="gramStart"/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z</w:t>
      </w:r>
      <w:proofErr w:type="gramEnd"/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2013 r. poz. 907, 984, 1047 i 1473 oraz z 2014 r. poz. 423 ze zm.) Zamawiający unieważnia postępowanie o udzielenie zamówienia, jeżeli cena najkorzystniejszej oferty lub oferta z najniższą ceną przewyższa kwotę, którą zamawiający zamierza przeznaczyć na sfinansowanie zamówienia, chyba, że zamawiający może zwiększyć tę kwotę do ceny najkorzystniejszej oferty.</w:t>
      </w:r>
    </w:p>
    <w:p w:rsidR="00584D5F" w:rsidRPr="007005E7" w:rsidRDefault="00584D5F" w:rsidP="00584D5F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7005E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Wykonawcy, w przedmiotowym postępowaniu, złożyli następujące oferty:</w:t>
      </w:r>
    </w:p>
    <w:p w:rsidR="00584D5F" w:rsidRPr="007005E7" w:rsidRDefault="00584D5F" w:rsidP="00584D5F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584D5F" w:rsidRPr="007005E7" w:rsidRDefault="00584D5F" w:rsidP="00584D5F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066"/>
        <w:gridCol w:w="1195"/>
        <w:gridCol w:w="1356"/>
      </w:tblGrid>
      <w:tr w:rsidR="00584D5F" w:rsidRPr="007005E7" w:rsidTr="001547FD">
        <w:trPr>
          <w:gridAfter w:val="2"/>
          <w:wAfter w:w="2472" w:type="dxa"/>
          <w:trHeight w:val="276"/>
        </w:trPr>
        <w:tc>
          <w:tcPr>
            <w:tcW w:w="1163" w:type="dxa"/>
            <w:vMerge w:val="restart"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05E7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Nr oferty</w:t>
            </w:r>
          </w:p>
        </w:tc>
        <w:tc>
          <w:tcPr>
            <w:tcW w:w="5066" w:type="dxa"/>
            <w:vMerge w:val="restart"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05E7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Nazwa i adres Wykonawcy</w:t>
            </w:r>
          </w:p>
        </w:tc>
      </w:tr>
      <w:tr w:rsidR="00584D5F" w:rsidRPr="007005E7" w:rsidTr="001547FD">
        <w:trPr>
          <w:trHeight w:val="254"/>
        </w:trPr>
        <w:tc>
          <w:tcPr>
            <w:tcW w:w="1163" w:type="dxa"/>
            <w:vMerge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6" w:type="dxa"/>
            <w:vMerge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005E7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</w:t>
            </w:r>
            <w:proofErr w:type="gramStart"/>
            <w:r w:rsidRPr="007005E7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gwarancja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005E7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Cena zł brutto</w:t>
            </w:r>
          </w:p>
        </w:tc>
      </w:tr>
      <w:tr w:rsidR="00584D5F" w:rsidRPr="007005E7" w:rsidTr="001547FD">
        <w:tc>
          <w:tcPr>
            <w:tcW w:w="1163" w:type="dxa"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7005E7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066" w:type="dxa"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7005E7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PPHU SPIN-B S.C.</w:t>
            </w:r>
          </w:p>
          <w:p w:rsidR="00584D5F" w:rsidRPr="007005E7" w:rsidRDefault="00584D5F" w:rsidP="001547F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7005E7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93-558 ŁÓDŹ, UL. </w:t>
            </w: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PIĘKNA 35/39 M 48</w:t>
            </w:r>
          </w:p>
        </w:tc>
        <w:tc>
          <w:tcPr>
            <w:tcW w:w="1116" w:type="dxa"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7005E7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60 m-</w:t>
            </w:r>
            <w:proofErr w:type="spellStart"/>
            <w:r w:rsidRPr="007005E7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cy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584D5F" w:rsidRPr="007005E7" w:rsidRDefault="00584D5F" w:rsidP="001547FD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294319,09</w:t>
            </w:r>
          </w:p>
        </w:tc>
      </w:tr>
    </w:tbl>
    <w:p w:rsidR="00584D5F" w:rsidRPr="007005E7" w:rsidRDefault="00584D5F" w:rsidP="00584D5F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584D5F" w:rsidRPr="007005E7" w:rsidRDefault="00584D5F" w:rsidP="00584D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84D5F" w:rsidRPr="007005E7" w:rsidRDefault="00584D5F" w:rsidP="00584D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05E7">
        <w:rPr>
          <w:rFonts w:ascii="Arial" w:hAnsi="Arial" w:cs="Arial"/>
          <w:sz w:val="24"/>
          <w:szCs w:val="24"/>
        </w:rPr>
        <w:t>Oferta z najniższą ceną przekracza kwotę przeznaczoną na realizację zamówienia przez Zamawiającego. Zamawiający przeznaczył na wykonanie zadania</w:t>
      </w:r>
      <w:r>
        <w:rPr>
          <w:rFonts w:ascii="Arial" w:hAnsi="Arial" w:cs="Arial"/>
          <w:sz w:val="24"/>
          <w:szCs w:val="24"/>
        </w:rPr>
        <w:t xml:space="preserve"> 232165,00 </w:t>
      </w:r>
      <w:r w:rsidRPr="007005E7">
        <w:rPr>
          <w:rFonts w:ascii="Arial" w:hAnsi="Arial" w:cs="Arial"/>
          <w:sz w:val="24"/>
          <w:szCs w:val="24"/>
        </w:rPr>
        <w:t xml:space="preserve">zł i nie ma możliwości zwiększenia przeznaczonej pierwotnie kwoty. </w:t>
      </w:r>
    </w:p>
    <w:p w:rsidR="00584D5F" w:rsidRPr="007005E7" w:rsidRDefault="00584D5F" w:rsidP="00584D5F">
      <w:pPr>
        <w:spacing w:after="0"/>
        <w:rPr>
          <w:rFonts w:ascii="Arial" w:hAnsi="Arial" w:cs="Arial"/>
          <w:sz w:val="24"/>
          <w:szCs w:val="24"/>
        </w:rPr>
      </w:pPr>
    </w:p>
    <w:p w:rsidR="00584D5F" w:rsidRPr="007005E7" w:rsidRDefault="00584D5F" w:rsidP="00584D5F">
      <w:pPr>
        <w:spacing w:after="0"/>
        <w:rPr>
          <w:rFonts w:ascii="Arial" w:hAnsi="Arial" w:cs="Arial"/>
          <w:sz w:val="24"/>
          <w:szCs w:val="24"/>
        </w:rPr>
      </w:pPr>
    </w:p>
    <w:p w:rsidR="00584D5F" w:rsidRPr="007005E7" w:rsidRDefault="00584D5F" w:rsidP="00584D5F">
      <w:pPr>
        <w:spacing w:after="0"/>
        <w:rPr>
          <w:rFonts w:ascii="Arial" w:hAnsi="Arial" w:cs="Arial"/>
          <w:sz w:val="20"/>
          <w:szCs w:val="20"/>
        </w:rPr>
      </w:pPr>
      <w:r w:rsidRPr="007005E7">
        <w:rPr>
          <w:rFonts w:ascii="Arial" w:hAnsi="Arial" w:cs="Arial"/>
          <w:sz w:val="20"/>
          <w:szCs w:val="20"/>
        </w:rPr>
        <w:t>Zamieszczono:.</w:t>
      </w:r>
    </w:p>
    <w:p w:rsidR="00584D5F" w:rsidRPr="007005E7" w:rsidRDefault="00584D5F" w:rsidP="00584D5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005E7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6" w:history="1">
        <w:r w:rsidRPr="00B83387">
          <w:rPr>
            <w:rStyle w:val="Hipercze"/>
            <w:rFonts w:ascii="Arial" w:hAnsi="Arial" w:cs="Arial"/>
            <w:sz w:val="20"/>
            <w:szCs w:val="20"/>
          </w:rPr>
          <w:t>www.sp174lodz.wikom.pl</w:t>
        </w:r>
      </w:hyperlink>
    </w:p>
    <w:p w:rsidR="00584D5F" w:rsidRPr="007005E7" w:rsidRDefault="00584D5F" w:rsidP="00584D5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005E7">
        <w:rPr>
          <w:rFonts w:ascii="Arial" w:hAnsi="Arial" w:cs="Arial"/>
          <w:sz w:val="20"/>
          <w:szCs w:val="20"/>
        </w:rPr>
        <w:t xml:space="preserve">Tablica ogłoszeń w siedzibie Zamawiającego: Łódź ul. </w:t>
      </w:r>
      <w:r>
        <w:rPr>
          <w:rFonts w:ascii="Arial" w:hAnsi="Arial" w:cs="Arial"/>
          <w:sz w:val="20"/>
          <w:szCs w:val="20"/>
        </w:rPr>
        <w:t>Gałczyńskiego 6</w:t>
      </w:r>
    </w:p>
    <w:p w:rsidR="00B72DA3" w:rsidRDefault="00B72DA3">
      <w:bookmarkStart w:id="0" w:name="_GoBack"/>
      <w:bookmarkEnd w:id="0"/>
    </w:p>
    <w:sectPr w:rsidR="00B7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AC8"/>
    <w:multiLevelType w:val="hybridMultilevel"/>
    <w:tmpl w:val="C590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5F"/>
    <w:rsid w:val="00584D5F"/>
    <w:rsid w:val="00B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5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84D5F"/>
    <w:rPr>
      <w:color w:val="0000FF"/>
      <w:u w:val="single"/>
    </w:rPr>
  </w:style>
  <w:style w:type="paragraph" w:styleId="Akapitzlist">
    <w:name w:val="List Paragraph"/>
    <w:basedOn w:val="Normalny"/>
    <w:qFormat/>
    <w:rsid w:val="00584D5F"/>
    <w:pPr>
      <w:ind w:left="720"/>
      <w:contextualSpacing/>
    </w:pPr>
  </w:style>
  <w:style w:type="character" w:styleId="Pogrubienie">
    <w:name w:val="Strong"/>
    <w:uiPriority w:val="22"/>
    <w:qFormat/>
    <w:rsid w:val="0058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5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84D5F"/>
    <w:rPr>
      <w:color w:val="0000FF"/>
      <w:u w:val="single"/>
    </w:rPr>
  </w:style>
  <w:style w:type="paragraph" w:styleId="Akapitzlist">
    <w:name w:val="List Paragraph"/>
    <w:basedOn w:val="Normalny"/>
    <w:qFormat/>
    <w:rsid w:val="00584D5F"/>
    <w:pPr>
      <w:ind w:left="720"/>
      <w:contextualSpacing/>
    </w:pPr>
  </w:style>
  <w:style w:type="character" w:styleId="Pogrubienie">
    <w:name w:val="Strong"/>
    <w:uiPriority w:val="22"/>
    <w:qFormat/>
    <w:rsid w:val="0058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74lodz.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SP-174</dc:creator>
  <cp:lastModifiedBy>SP-174</cp:lastModifiedBy>
  <cp:revision>1</cp:revision>
  <dcterms:created xsi:type="dcterms:W3CDTF">2015-07-22T11:07:00Z</dcterms:created>
  <dcterms:modified xsi:type="dcterms:W3CDTF">2015-07-22T11:07:00Z</dcterms:modified>
</cp:coreProperties>
</file>